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1580" w14:textId="77EBA82D" w:rsidR="00773F86" w:rsidRDefault="00773F86" w:rsidP="00773F86">
      <w:pPr>
        <w:rPr>
          <w:rFonts w:ascii="Garamond" w:hAnsi="Garamond"/>
          <w:b/>
          <w:bCs/>
        </w:rPr>
      </w:pPr>
    </w:p>
    <w:p w14:paraId="269FCAE6" w14:textId="5B379978" w:rsidR="0075276F" w:rsidRDefault="0075276F" w:rsidP="00773F86">
      <w:pPr>
        <w:rPr>
          <w:rFonts w:ascii="Garamond" w:hAnsi="Garamond"/>
          <w:b/>
          <w:bCs/>
        </w:rPr>
      </w:pPr>
    </w:p>
    <w:p w14:paraId="7F07681B" w14:textId="5A31DA01" w:rsidR="0075276F" w:rsidRDefault="0075276F" w:rsidP="00773F86">
      <w:pPr>
        <w:rPr>
          <w:rFonts w:ascii="Garamond" w:hAnsi="Garamond"/>
          <w:b/>
          <w:bCs/>
        </w:rPr>
      </w:pPr>
    </w:p>
    <w:p w14:paraId="45853E7E" w14:textId="34190585" w:rsidR="0075276F" w:rsidRDefault="0075276F" w:rsidP="0075276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India Watkins Nattermann</w:t>
      </w:r>
    </w:p>
    <w:p w14:paraId="3EF587FF" w14:textId="01F159FC" w:rsidR="0075276F" w:rsidRPr="0075276F" w:rsidRDefault="0075276F" w:rsidP="0075276F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indiawat@live.unc.edu </w:t>
      </w:r>
    </w:p>
    <w:p w14:paraId="5F6131C5" w14:textId="2EBF37DF" w:rsidR="0075276F" w:rsidRDefault="0075276F" w:rsidP="00773F86">
      <w:pPr>
        <w:rPr>
          <w:rFonts w:ascii="Garamond" w:hAnsi="Garamond"/>
          <w:b/>
          <w:bCs/>
        </w:rPr>
      </w:pPr>
    </w:p>
    <w:p w14:paraId="78CF2FAA" w14:textId="77777777" w:rsidR="0075276F" w:rsidRPr="007970C7" w:rsidRDefault="0075276F" w:rsidP="00773F86">
      <w:pPr>
        <w:rPr>
          <w:rFonts w:ascii="Garamond" w:hAnsi="Garamond"/>
          <w:b/>
          <w:bCs/>
        </w:rPr>
      </w:pPr>
    </w:p>
    <w:p w14:paraId="55377BBE" w14:textId="77777777" w:rsidR="00773F86" w:rsidRPr="008F7511" w:rsidRDefault="00773F86" w:rsidP="00773F86">
      <w:pPr>
        <w:rPr>
          <w:rFonts w:ascii="Garamond" w:hAnsi="Garamond"/>
          <w:b/>
        </w:rPr>
      </w:pPr>
      <w:r w:rsidRPr="008F7511">
        <w:rPr>
          <w:rFonts w:ascii="Garamond" w:hAnsi="Garamond"/>
          <w:b/>
        </w:rPr>
        <w:t>EDUCATION</w:t>
      </w:r>
    </w:p>
    <w:p w14:paraId="4C931352" w14:textId="77777777" w:rsidR="00773F86" w:rsidRPr="008F7511" w:rsidRDefault="00773F86" w:rsidP="00773F86">
      <w:pPr>
        <w:rPr>
          <w:rFonts w:ascii="Garamond" w:hAnsi="Garamond"/>
          <w:b/>
        </w:rPr>
      </w:pPr>
    </w:p>
    <w:p w14:paraId="41590ED3" w14:textId="77777777" w:rsidR="00773F86" w:rsidRDefault="00773F86" w:rsidP="00773F86">
      <w:pPr>
        <w:rPr>
          <w:rFonts w:ascii="Garamond" w:hAnsi="Garamond"/>
        </w:rPr>
      </w:pPr>
      <w:r w:rsidRPr="008F7511">
        <w:rPr>
          <w:rFonts w:ascii="Garamond" w:hAnsi="Garamond"/>
        </w:rPr>
        <w:t>Ph.D.</w:t>
      </w:r>
      <w:r w:rsidRPr="008F7511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Classics, </w:t>
      </w:r>
      <w:r w:rsidRPr="008F7511">
        <w:rPr>
          <w:rFonts w:ascii="Garamond" w:hAnsi="Garamond"/>
        </w:rPr>
        <w:t>University of North Carolina</w:t>
      </w:r>
      <w:r>
        <w:rPr>
          <w:rFonts w:ascii="Garamond" w:hAnsi="Garamond"/>
        </w:rPr>
        <w:t xml:space="preserve"> at Chapel Hill. May 2023 (expected). </w:t>
      </w:r>
    </w:p>
    <w:p w14:paraId="109A8CEC" w14:textId="77777777" w:rsidR="00773F86" w:rsidRDefault="00773F86" w:rsidP="00773F86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Dissertation: “Mismarked Flesh: The Interpretability of the Male Body in Julio-Claudian Literature.” Director: Sharon L. James. </w:t>
      </w:r>
    </w:p>
    <w:p w14:paraId="141CEC2A" w14:textId="77777777" w:rsidR="00773F86" w:rsidRDefault="00773F86" w:rsidP="00773F86">
      <w:pPr>
        <w:rPr>
          <w:rFonts w:ascii="Garamond" w:hAnsi="Garamond"/>
        </w:rPr>
      </w:pPr>
    </w:p>
    <w:p w14:paraId="349CC41A" w14:textId="77777777" w:rsidR="00773F86" w:rsidRPr="00CC24A1" w:rsidRDefault="00773F86" w:rsidP="00773F86">
      <w:pPr>
        <w:rPr>
          <w:rFonts w:ascii="Garamond" w:hAnsi="Garamond"/>
        </w:rPr>
      </w:pPr>
      <w:r w:rsidRPr="00CC24A1">
        <w:rPr>
          <w:rFonts w:ascii="Garamond" w:hAnsi="Garamond"/>
        </w:rPr>
        <w:t xml:space="preserve">Guest researcher, </w:t>
      </w:r>
      <w:r>
        <w:rPr>
          <w:rFonts w:ascii="Garamond" w:hAnsi="Garamond"/>
        </w:rPr>
        <w:t>University of Cologne</w:t>
      </w:r>
      <w:r w:rsidRPr="00CC24A1">
        <w:rPr>
          <w:rFonts w:ascii="Garamond" w:hAnsi="Garamond"/>
        </w:rPr>
        <w:t xml:space="preserve"> Classics Department. March 2021–present. </w:t>
      </w:r>
    </w:p>
    <w:p w14:paraId="7D1BDFCD" w14:textId="77777777" w:rsidR="00773F86" w:rsidRPr="00CC24A1" w:rsidRDefault="00773F86" w:rsidP="00773F86">
      <w:pPr>
        <w:rPr>
          <w:rFonts w:ascii="Garamond" w:hAnsi="Garamond"/>
        </w:rPr>
      </w:pPr>
      <w:r w:rsidRPr="00CC24A1">
        <w:rPr>
          <w:rFonts w:ascii="Garamond" w:hAnsi="Garamond"/>
        </w:rPr>
        <w:tab/>
      </w:r>
      <w:r w:rsidRPr="00CC24A1">
        <w:rPr>
          <w:rFonts w:ascii="Garamond" w:hAnsi="Garamond"/>
        </w:rPr>
        <w:tab/>
        <w:t xml:space="preserve"> </w:t>
      </w:r>
    </w:p>
    <w:p w14:paraId="3165AAD1" w14:textId="77777777" w:rsidR="00773F86" w:rsidRDefault="00773F86" w:rsidP="00773F86">
      <w:pPr>
        <w:rPr>
          <w:rFonts w:ascii="Garamond" w:hAnsi="Garamond"/>
        </w:rPr>
      </w:pPr>
      <w:r w:rsidRPr="00CC24A1">
        <w:rPr>
          <w:rFonts w:ascii="Garamond" w:hAnsi="Garamond"/>
        </w:rPr>
        <w:t>M.A.</w:t>
      </w:r>
      <w:r w:rsidRPr="00CC24A1">
        <w:rPr>
          <w:rFonts w:ascii="Garamond" w:hAnsi="Garamond"/>
        </w:rPr>
        <w:tab/>
      </w:r>
      <w:r w:rsidRPr="00CC24A1">
        <w:rPr>
          <w:rFonts w:ascii="Garamond" w:hAnsi="Garamond"/>
        </w:rPr>
        <w:tab/>
      </w:r>
      <w:r>
        <w:rPr>
          <w:rFonts w:ascii="Garamond" w:hAnsi="Garamond"/>
        </w:rPr>
        <w:t xml:space="preserve">Latin, University of North Carolina at Chapel Hill. May 2018. </w:t>
      </w:r>
    </w:p>
    <w:p w14:paraId="2456EAC5" w14:textId="77777777" w:rsidR="00773F86" w:rsidRPr="007970C7" w:rsidRDefault="00773F86" w:rsidP="00773F86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Thesis: “Sex, Satiety, and Slaughter in Female </w:t>
      </w:r>
      <w:r>
        <w:rPr>
          <w:rFonts w:ascii="Garamond" w:hAnsi="Garamond"/>
          <w:i/>
          <w:iCs/>
        </w:rPr>
        <w:t>Ira</w:t>
      </w:r>
      <w:r>
        <w:rPr>
          <w:rFonts w:ascii="Garamond" w:hAnsi="Garamond"/>
        </w:rPr>
        <w:t xml:space="preserve">: The Use of </w:t>
      </w:r>
      <w:proofErr w:type="spellStart"/>
      <w:r>
        <w:rPr>
          <w:rFonts w:ascii="Garamond" w:hAnsi="Garamond"/>
          <w:i/>
          <w:iCs/>
        </w:rPr>
        <w:t>Satiare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</w:rPr>
        <w:t xml:space="preserve">in Ovid’s </w:t>
      </w:r>
      <w:r>
        <w:rPr>
          <w:rFonts w:ascii="Garamond" w:hAnsi="Garamond"/>
          <w:i/>
          <w:iCs/>
        </w:rPr>
        <w:t>Metamorphoses</w:t>
      </w:r>
      <w:r>
        <w:rPr>
          <w:rFonts w:ascii="Garamond" w:hAnsi="Garamond"/>
        </w:rPr>
        <w:t>.” Director: Sharon L. James.</w:t>
      </w:r>
    </w:p>
    <w:p w14:paraId="35794F0D" w14:textId="77777777" w:rsidR="00773F86" w:rsidRDefault="00773F86" w:rsidP="00773F86">
      <w:pPr>
        <w:rPr>
          <w:rFonts w:ascii="Garamond" w:hAnsi="Garamond"/>
        </w:rPr>
      </w:pPr>
    </w:p>
    <w:p w14:paraId="09DA6424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B.A.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Classics with a concentration in Global Literary Theory, Davidson College. 2015. </w:t>
      </w:r>
    </w:p>
    <w:p w14:paraId="1A407852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Magna cum Laude with Honors in Classics </w:t>
      </w:r>
    </w:p>
    <w:p w14:paraId="3654A0F4" w14:textId="77777777" w:rsidR="00773F86" w:rsidRDefault="00773F86" w:rsidP="00773F86">
      <w:pPr>
        <w:rPr>
          <w:rFonts w:ascii="Garamond" w:hAnsi="Garamond"/>
        </w:rPr>
      </w:pPr>
    </w:p>
    <w:p w14:paraId="67AF8F33" w14:textId="77777777" w:rsidR="00773F86" w:rsidRDefault="00773F86" w:rsidP="00773F86">
      <w:pPr>
        <w:rPr>
          <w:rFonts w:ascii="Garamond" w:hAnsi="Garamond"/>
          <w:b/>
          <w:bCs/>
        </w:rPr>
      </w:pPr>
    </w:p>
    <w:p w14:paraId="55157A35" w14:textId="77777777" w:rsidR="00773F86" w:rsidRPr="0083728E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AND RESEARCH INTERESTS</w:t>
      </w:r>
    </w:p>
    <w:p w14:paraId="33FE2590" w14:textId="77777777" w:rsidR="00773F86" w:rsidRDefault="00773F86" w:rsidP="00773F86">
      <w:pPr>
        <w:rPr>
          <w:rFonts w:ascii="Garamond" w:hAnsi="Garamond"/>
        </w:rPr>
      </w:pPr>
    </w:p>
    <w:p w14:paraId="37F3C4C7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Imperial Latin literature, Ovid, Roman comedy, Tacitus </w:t>
      </w:r>
    </w:p>
    <w:p w14:paraId="1DD0DA5D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Thucydides, Greek tragedy, Callimachus</w:t>
      </w:r>
    </w:p>
    <w:p w14:paraId="7055F3FB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The body and identity in antiquity, with a focus on class, gender, sexuality, and race (Kristeva, Scarry, Spillers) </w:t>
      </w:r>
    </w:p>
    <w:p w14:paraId="2C7DC7FD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Greek and Latin language, myth, Roman civilization, women in antiquity </w:t>
      </w:r>
    </w:p>
    <w:p w14:paraId="706E0CA6" w14:textId="77777777" w:rsidR="00773F86" w:rsidRDefault="00773F86" w:rsidP="00773F86">
      <w:pPr>
        <w:rPr>
          <w:rFonts w:ascii="Garamond" w:hAnsi="Garamond"/>
        </w:rPr>
      </w:pPr>
    </w:p>
    <w:p w14:paraId="48E8310B" w14:textId="77777777" w:rsidR="00773F86" w:rsidRDefault="00773F86" w:rsidP="00773F86">
      <w:pPr>
        <w:rPr>
          <w:rFonts w:ascii="Garamond" w:hAnsi="Garamond"/>
        </w:rPr>
      </w:pPr>
    </w:p>
    <w:p w14:paraId="0EAE4CD7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 AND HONORS</w:t>
      </w:r>
    </w:p>
    <w:p w14:paraId="4FC67F6A" w14:textId="77777777" w:rsidR="00773F86" w:rsidRDefault="00773F86" w:rsidP="00773F86">
      <w:pPr>
        <w:rPr>
          <w:rFonts w:ascii="Garamond" w:hAnsi="Garamond"/>
          <w:b/>
        </w:rPr>
      </w:pPr>
    </w:p>
    <w:p w14:paraId="0D12DEE7" w14:textId="497D4C8F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Epps Prize in Greek Studies, UNC Chapel Hill Classics department. March 202</w:t>
      </w:r>
      <w:r w:rsidR="0075276F">
        <w:rPr>
          <w:rFonts w:ascii="Garamond" w:hAnsi="Garamond"/>
        </w:rPr>
        <w:t xml:space="preserve">1. </w:t>
      </w:r>
      <w:r>
        <w:rPr>
          <w:rFonts w:ascii="Garamond" w:hAnsi="Garamond"/>
        </w:rPr>
        <w:t xml:space="preserve"> </w:t>
      </w:r>
    </w:p>
    <w:p w14:paraId="615353E3" w14:textId="77777777" w:rsidR="0075276F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Travel Awards for conferences in Boston, San Diego, London, Birmingham, San Francisco</w:t>
      </w:r>
      <w:r w:rsidR="0075276F">
        <w:rPr>
          <w:rFonts w:ascii="Garamond" w:hAnsi="Garamond"/>
        </w:rPr>
        <w:t>,</w:t>
      </w:r>
    </w:p>
    <w:p w14:paraId="27FDEBC8" w14:textId="7908CAA7" w:rsidR="00773F86" w:rsidRDefault="0075276F" w:rsidP="0075276F">
      <w:pPr>
        <w:ind w:firstLine="720"/>
        <w:rPr>
          <w:rFonts w:ascii="Garamond" w:hAnsi="Garamond"/>
        </w:rPr>
      </w:pPr>
      <w:r>
        <w:rPr>
          <w:rFonts w:ascii="Garamond" w:hAnsi="Garamond"/>
        </w:rPr>
        <w:t>Reading, and New Orleans</w:t>
      </w:r>
      <w:r w:rsidR="00773F86">
        <w:rPr>
          <w:rFonts w:ascii="Garamond" w:hAnsi="Garamond"/>
        </w:rPr>
        <w:t xml:space="preserve">. </w:t>
      </w:r>
    </w:p>
    <w:p w14:paraId="534B2368" w14:textId="77777777" w:rsidR="00773F86" w:rsidRPr="00510A3C" w:rsidRDefault="00773F86" w:rsidP="00773F86">
      <w:pPr>
        <w:rPr>
          <w:rFonts w:ascii="Garamond" w:hAnsi="Garamond"/>
        </w:rPr>
      </w:pPr>
      <w:r>
        <w:rPr>
          <w:rFonts w:ascii="Garamond" w:hAnsi="Garamond"/>
          <w:bCs/>
        </w:rPr>
        <w:t>Doctoral Merit Assistantship, UNC Chapel Hill. August 2016 – May 2017.</w:t>
      </w:r>
    </w:p>
    <w:p w14:paraId="049A3F20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Fulbright Research Grant in Trier, Germany. October 2015 – July 2016.</w:t>
      </w:r>
    </w:p>
    <w:p w14:paraId="2C746925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Kendrick Pritchett Award in Classics, Davidson College Classics department. May 2015. </w:t>
      </w:r>
    </w:p>
    <w:p w14:paraId="08F284F7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DAAD Research Grant (</w:t>
      </w:r>
      <w:r w:rsidRPr="008328D1">
        <w:rPr>
          <w:rFonts w:ascii="Garamond" w:hAnsi="Garamond"/>
          <w:bCs/>
          <w:i/>
          <w:iCs/>
        </w:rPr>
        <w:t>declined</w:t>
      </w:r>
      <w:r>
        <w:rPr>
          <w:rFonts w:ascii="Garamond" w:hAnsi="Garamond"/>
          <w:bCs/>
        </w:rPr>
        <w:t>). March 2015.</w:t>
      </w:r>
    </w:p>
    <w:p w14:paraId="5AE3A702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Phi Beta Kappa. March 2015. </w:t>
      </w:r>
    </w:p>
    <w:p w14:paraId="6A8AE92A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Davidson Research Initiative grant, Davidson College. June 2014 – August 2014.</w:t>
      </w:r>
    </w:p>
    <w:p w14:paraId="6E1FF09C" w14:textId="77777777" w:rsidR="00773F86" w:rsidRPr="00987193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National Latin Exam Scholarship. August 2011 – May 2015. </w:t>
      </w:r>
    </w:p>
    <w:p w14:paraId="5A5E7047" w14:textId="77777777" w:rsidR="00773F86" w:rsidRDefault="00773F86" w:rsidP="00773F86">
      <w:pPr>
        <w:rPr>
          <w:rFonts w:ascii="Garamond" w:hAnsi="Garamond"/>
          <w:b/>
        </w:rPr>
      </w:pPr>
    </w:p>
    <w:p w14:paraId="74064B4D" w14:textId="77777777" w:rsidR="00773F86" w:rsidRDefault="00773F86" w:rsidP="00773F86">
      <w:pPr>
        <w:rPr>
          <w:rFonts w:ascii="Garamond" w:hAnsi="Garamond"/>
          <w:b/>
        </w:rPr>
      </w:pPr>
    </w:p>
    <w:p w14:paraId="511E9573" w14:textId="77777777" w:rsidR="0075276F" w:rsidRDefault="0075276F" w:rsidP="00773F86">
      <w:pPr>
        <w:rPr>
          <w:rFonts w:ascii="Garamond" w:hAnsi="Garamond"/>
          <w:b/>
        </w:rPr>
      </w:pPr>
    </w:p>
    <w:p w14:paraId="5B5F66A4" w14:textId="77777777" w:rsidR="0075276F" w:rsidRDefault="0075276F" w:rsidP="00773F86">
      <w:pPr>
        <w:rPr>
          <w:rFonts w:ascii="Garamond" w:hAnsi="Garamond"/>
          <w:b/>
        </w:rPr>
      </w:pPr>
    </w:p>
    <w:p w14:paraId="4BBC8DAE" w14:textId="77777777" w:rsidR="0075276F" w:rsidRDefault="0075276F" w:rsidP="00773F86">
      <w:pPr>
        <w:rPr>
          <w:rFonts w:ascii="Garamond" w:hAnsi="Garamond"/>
          <w:b/>
        </w:rPr>
      </w:pPr>
    </w:p>
    <w:p w14:paraId="3083BE50" w14:textId="75F17904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TEACHING EXPERIENCE </w:t>
      </w:r>
    </w:p>
    <w:p w14:paraId="4928C7EC" w14:textId="77777777" w:rsidR="00773F86" w:rsidRDefault="00773F86" w:rsidP="00773F86">
      <w:pPr>
        <w:rPr>
          <w:rFonts w:ascii="Garamond" w:hAnsi="Garamond"/>
        </w:rPr>
      </w:pPr>
    </w:p>
    <w:p w14:paraId="3C8A7FCD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Teaching Fellow, UNC Chapel Hill.</w:t>
      </w:r>
    </w:p>
    <w:p w14:paraId="2855B7DC" w14:textId="77777777" w:rsidR="00773F86" w:rsidRDefault="00773F86" w:rsidP="00773F8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Intermediate Latin. Text: Sallust.  Duties: designed syllabus and exams; delivered lectures; conducted translation and reading sessions. Fall 2019, Spring 2020. </w:t>
      </w:r>
    </w:p>
    <w:p w14:paraId="7B7B4B55" w14:textId="77777777" w:rsidR="00773F86" w:rsidRDefault="00773F86" w:rsidP="00773F86">
      <w:pPr>
        <w:ind w:left="720"/>
        <w:rPr>
          <w:rFonts w:ascii="Garamond" w:hAnsi="Garamond"/>
        </w:rPr>
      </w:pPr>
    </w:p>
    <w:p w14:paraId="440608F8" w14:textId="77777777" w:rsidR="00773F86" w:rsidRDefault="00773F86" w:rsidP="00773F8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Elementary Latin. Duties: designed syllabus and exams; delivered lectures; conducted translation and reading sessions, using Wheelock. Fall 2017, Spring 2018, Fall 2018, Spring 2019. </w:t>
      </w:r>
    </w:p>
    <w:p w14:paraId="3692ED22" w14:textId="77777777" w:rsidR="00773F86" w:rsidRDefault="00773F86" w:rsidP="00773F86">
      <w:pPr>
        <w:rPr>
          <w:rFonts w:ascii="Garamond" w:hAnsi="Garamond"/>
        </w:rPr>
      </w:pPr>
    </w:p>
    <w:p w14:paraId="3D9FFF6D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Teaching Assistant, UNC Chapel Hill.</w:t>
      </w:r>
    </w:p>
    <w:p w14:paraId="3E16DCC7" w14:textId="77777777" w:rsidR="00773F86" w:rsidRDefault="00773F86" w:rsidP="00773F8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Medical Etymology. Duties: graded exams for a lecture class of 120 students; designed quizzes and exams; gave occasional lectures. Spring 2017. </w:t>
      </w:r>
    </w:p>
    <w:p w14:paraId="0E209284" w14:textId="77777777" w:rsidR="00773F86" w:rsidRDefault="00773F86" w:rsidP="00773F86">
      <w:pPr>
        <w:ind w:left="720"/>
        <w:rPr>
          <w:rFonts w:ascii="Garamond" w:hAnsi="Garamond"/>
        </w:rPr>
      </w:pPr>
    </w:p>
    <w:p w14:paraId="12A18BBA" w14:textId="77777777" w:rsidR="00773F86" w:rsidRDefault="00773F86" w:rsidP="00773F86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Ancient Cities.  Duties: graded exams and papers for a lecture class of 130 students; gave occasional lectures. Fall 2016. </w:t>
      </w:r>
    </w:p>
    <w:p w14:paraId="5A7A13C5" w14:textId="77777777" w:rsidR="00773F86" w:rsidRDefault="00773F86" w:rsidP="00773F86">
      <w:pPr>
        <w:rPr>
          <w:rFonts w:ascii="Garamond" w:hAnsi="Garamond"/>
        </w:rPr>
      </w:pPr>
    </w:p>
    <w:p w14:paraId="1855450F" w14:textId="77777777" w:rsidR="00773F86" w:rsidRDefault="00773F86" w:rsidP="00773F86">
      <w:pPr>
        <w:rPr>
          <w:rFonts w:ascii="Garamond" w:hAnsi="Garamond"/>
        </w:rPr>
      </w:pPr>
    </w:p>
    <w:p w14:paraId="1A4717C9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SCHOLARSHIP</w:t>
      </w:r>
    </w:p>
    <w:p w14:paraId="34682A80" w14:textId="77777777" w:rsidR="00773F86" w:rsidRDefault="00773F86" w:rsidP="00773F86">
      <w:pPr>
        <w:rPr>
          <w:rFonts w:ascii="Garamond" w:hAnsi="Garamond"/>
          <w:b/>
        </w:rPr>
      </w:pPr>
    </w:p>
    <w:p w14:paraId="6660B049" w14:textId="77777777" w:rsidR="0075276F" w:rsidRDefault="0075276F" w:rsidP="0075276F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“Unveiling Gestures in </w:t>
      </w:r>
      <w:proofErr w:type="spellStart"/>
      <w:r w:rsidRPr="00D8788C">
        <w:rPr>
          <w:rFonts w:ascii="Garamond" w:hAnsi="Garamond"/>
          <w:bCs/>
        </w:rPr>
        <w:t>Colluthus</w:t>
      </w:r>
      <w:proofErr w:type="spellEnd"/>
      <w:r w:rsidRPr="00D8788C">
        <w:rPr>
          <w:rFonts w:ascii="Garamond" w:hAnsi="Garamond"/>
          <w:bCs/>
        </w:rPr>
        <w:t xml:space="preserve">’ </w:t>
      </w:r>
      <w:r w:rsidRPr="00D8788C">
        <w:rPr>
          <w:rFonts w:ascii="Garamond" w:hAnsi="Garamond"/>
          <w:bCs/>
          <w:i/>
          <w:iCs/>
        </w:rPr>
        <w:t>Abduction of Helen</w:t>
      </w:r>
      <w:r w:rsidRPr="00D8788C">
        <w:rPr>
          <w:rFonts w:ascii="Garamond" w:hAnsi="Garamond"/>
          <w:bCs/>
        </w:rPr>
        <w:t xml:space="preserve">: </w:t>
      </w:r>
      <w:proofErr w:type="spellStart"/>
      <w:r w:rsidRPr="00D8788C">
        <w:rPr>
          <w:rFonts w:ascii="Garamond" w:hAnsi="Garamond"/>
          <w:bCs/>
          <w:i/>
          <w:iCs/>
        </w:rPr>
        <w:t>Aidōs</w:t>
      </w:r>
      <w:proofErr w:type="spellEnd"/>
      <w:r w:rsidRPr="00D8788C">
        <w:rPr>
          <w:rFonts w:ascii="Garamond" w:hAnsi="Garamond"/>
          <w:bCs/>
        </w:rPr>
        <w:t>, Female Sexuality, and Rape.” 2022. In</w:t>
      </w:r>
    </w:p>
    <w:p w14:paraId="16F77CF7" w14:textId="10165BC4" w:rsidR="00773F86" w:rsidRPr="00970EC3" w:rsidRDefault="0075276F" w:rsidP="0075276F">
      <w:pPr>
        <w:ind w:left="720"/>
        <w:rPr>
          <w:rFonts w:ascii="Garamond" w:hAnsi="Garamond"/>
          <w:bCs/>
          <w:i/>
          <w:iCs/>
        </w:rPr>
      </w:pPr>
      <w:r w:rsidRPr="00D8788C">
        <w:rPr>
          <w:rFonts w:ascii="Garamond" w:hAnsi="Garamond"/>
          <w:bCs/>
          <w:i/>
          <w:iCs/>
        </w:rPr>
        <w:t>Storying</w:t>
      </w:r>
      <w:r>
        <w:rPr>
          <w:rFonts w:ascii="Garamond" w:hAnsi="Garamond"/>
          <w:bCs/>
          <w:i/>
          <w:iCs/>
        </w:rPr>
        <w:t xml:space="preserve"> </w:t>
      </w:r>
      <w:r w:rsidRPr="00D8788C">
        <w:rPr>
          <w:rFonts w:ascii="Garamond" w:hAnsi="Garamond"/>
          <w:bCs/>
          <w:i/>
          <w:iCs/>
        </w:rPr>
        <w:t xml:space="preserve">Gendered Emotions in Classical Antiquity, </w:t>
      </w:r>
      <w:r w:rsidRPr="00D8788C">
        <w:rPr>
          <w:rFonts w:ascii="Garamond" w:hAnsi="Garamond"/>
          <w:bCs/>
        </w:rPr>
        <w:t xml:space="preserve">edited by Maria </w:t>
      </w:r>
      <w:proofErr w:type="spellStart"/>
      <w:r w:rsidRPr="00D8788C">
        <w:rPr>
          <w:rFonts w:ascii="Garamond" w:hAnsi="Garamond"/>
          <w:bCs/>
        </w:rPr>
        <w:t>Gerolemou</w:t>
      </w:r>
      <w:proofErr w:type="spellEnd"/>
      <w:r w:rsidRPr="00D8788C">
        <w:rPr>
          <w:rFonts w:ascii="Garamond" w:hAnsi="Garamond"/>
          <w:bCs/>
        </w:rPr>
        <w:t xml:space="preserve"> and Irene Salvo, special issue of the </w:t>
      </w:r>
      <w:r w:rsidRPr="00D8788C">
        <w:rPr>
          <w:rFonts w:ascii="Garamond" w:hAnsi="Garamond"/>
          <w:bCs/>
          <w:i/>
          <w:iCs/>
        </w:rPr>
        <w:t>Journal of Cognitive Historiography</w:t>
      </w:r>
      <w:r w:rsidRPr="00D8788C">
        <w:rPr>
          <w:rFonts w:ascii="Garamond" w:hAnsi="Garamond"/>
          <w:bCs/>
        </w:rPr>
        <w:t xml:space="preserve"> 7.2. </w:t>
      </w:r>
      <w:r>
        <w:rPr>
          <w:rFonts w:ascii="Garamond" w:hAnsi="Garamond"/>
          <w:bCs/>
        </w:rPr>
        <w:t>Forthcoming</w:t>
      </w:r>
      <w:r w:rsidRPr="00D8788C">
        <w:rPr>
          <w:rFonts w:ascii="Garamond" w:hAnsi="Garamond"/>
          <w:bCs/>
        </w:rPr>
        <w:t xml:space="preserve">.  </w:t>
      </w:r>
    </w:p>
    <w:p w14:paraId="2F81CEF9" w14:textId="77777777" w:rsidR="00773F86" w:rsidRDefault="00773F86" w:rsidP="00773F86">
      <w:pPr>
        <w:ind w:firstLine="720"/>
        <w:rPr>
          <w:rFonts w:ascii="Garamond" w:hAnsi="Garamond"/>
          <w:bCs/>
        </w:rPr>
      </w:pPr>
    </w:p>
    <w:p w14:paraId="21EDE5A0" w14:textId="77777777" w:rsidR="00773F86" w:rsidRDefault="00773F86" w:rsidP="00773F86">
      <w:pPr>
        <w:ind w:firstLine="720"/>
        <w:rPr>
          <w:rFonts w:ascii="Garamond" w:hAnsi="Garamond"/>
          <w:bCs/>
        </w:rPr>
      </w:pPr>
    </w:p>
    <w:p w14:paraId="3E8EE352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CONFERENCE PAPERS</w:t>
      </w:r>
    </w:p>
    <w:p w14:paraId="0AB3A379" w14:textId="77777777" w:rsidR="00773F86" w:rsidRDefault="00773F86" w:rsidP="00773F86">
      <w:pPr>
        <w:rPr>
          <w:rFonts w:ascii="Garamond" w:hAnsi="Garamond"/>
        </w:rPr>
      </w:pPr>
    </w:p>
    <w:p w14:paraId="1CA448A9" w14:textId="77777777" w:rsidR="00D83F10" w:rsidRPr="00D8788C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“(In)visible Scars: Reading Physical and Sexual Abuse in Plautus’ </w:t>
      </w:r>
      <w:proofErr w:type="spellStart"/>
      <w:r w:rsidRPr="00D8788C">
        <w:rPr>
          <w:rFonts w:ascii="Garamond" w:hAnsi="Garamond"/>
          <w:bCs/>
          <w:i/>
          <w:iCs/>
        </w:rPr>
        <w:t>Asinaria</w:t>
      </w:r>
      <w:proofErr w:type="spellEnd"/>
      <w:r w:rsidRPr="00D8788C">
        <w:rPr>
          <w:rFonts w:ascii="Garamond" w:hAnsi="Garamond"/>
          <w:bCs/>
          <w:i/>
          <w:iCs/>
        </w:rPr>
        <w:t xml:space="preserve"> </w:t>
      </w:r>
      <w:r w:rsidRPr="00D8788C">
        <w:rPr>
          <w:rFonts w:ascii="Garamond" w:hAnsi="Garamond"/>
          <w:bCs/>
        </w:rPr>
        <w:t xml:space="preserve">and </w:t>
      </w:r>
      <w:proofErr w:type="spellStart"/>
      <w:r w:rsidRPr="00D8788C">
        <w:rPr>
          <w:rFonts w:ascii="Garamond" w:hAnsi="Garamond"/>
          <w:bCs/>
          <w:i/>
          <w:iCs/>
        </w:rPr>
        <w:t>Captivi</w:t>
      </w:r>
      <w:proofErr w:type="spellEnd"/>
      <w:r w:rsidRPr="00D8788C">
        <w:rPr>
          <w:rFonts w:ascii="Garamond" w:hAnsi="Garamond"/>
          <w:bCs/>
        </w:rPr>
        <w:t xml:space="preserve"> with Hortense</w:t>
      </w:r>
    </w:p>
    <w:p w14:paraId="65842B32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Spillers.” S</w:t>
      </w:r>
      <w:r>
        <w:rPr>
          <w:rFonts w:ascii="Garamond" w:hAnsi="Garamond"/>
          <w:bCs/>
        </w:rPr>
        <w:t>ociety for Classical Studies,</w:t>
      </w:r>
      <w:r w:rsidRPr="00D8788C">
        <w:rPr>
          <w:rFonts w:ascii="Garamond" w:hAnsi="Garamond"/>
          <w:bCs/>
        </w:rPr>
        <w:t xml:space="preserve"> New Or</w:t>
      </w:r>
      <w:r>
        <w:rPr>
          <w:rFonts w:ascii="Garamond" w:hAnsi="Garamond"/>
          <w:bCs/>
        </w:rPr>
        <w:t>le</w:t>
      </w:r>
      <w:r w:rsidRPr="00D8788C">
        <w:rPr>
          <w:rFonts w:ascii="Garamond" w:hAnsi="Garamond"/>
          <w:bCs/>
        </w:rPr>
        <w:t>ans</w:t>
      </w:r>
      <w:r>
        <w:rPr>
          <w:rFonts w:ascii="Garamond" w:hAnsi="Garamond"/>
          <w:bCs/>
        </w:rPr>
        <w:t>.</w:t>
      </w:r>
      <w:r w:rsidRPr="00D8788C">
        <w:rPr>
          <w:rFonts w:ascii="Garamond" w:hAnsi="Garamond"/>
          <w:bCs/>
        </w:rPr>
        <w:t xml:space="preserve"> January 2023. Pending. </w:t>
      </w:r>
    </w:p>
    <w:p w14:paraId="1A7A1906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“Diana the Man-Eating Monster: The Use of </w:t>
      </w:r>
      <w:proofErr w:type="spellStart"/>
      <w:r w:rsidRPr="00D8788C">
        <w:rPr>
          <w:rFonts w:ascii="Garamond" w:hAnsi="Garamond"/>
          <w:bCs/>
          <w:i/>
          <w:iCs/>
        </w:rPr>
        <w:t>Satiare</w:t>
      </w:r>
      <w:proofErr w:type="spellEnd"/>
      <w:r w:rsidRPr="00D8788C">
        <w:rPr>
          <w:rFonts w:ascii="Garamond" w:hAnsi="Garamond"/>
          <w:bCs/>
          <w:i/>
          <w:iCs/>
        </w:rPr>
        <w:t xml:space="preserve"> </w:t>
      </w:r>
      <w:r w:rsidRPr="00D8788C">
        <w:rPr>
          <w:rFonts w:ascii="Garamond" w:hAnsi="Garamond"/>
          <w:bCs/>
        </w:rPr>
        <w:t xml:space="preserve">in Ovid’s </w:t>
      </w:r>
      <w:r w:rsidRPr="00D8788C">
        <w:rPr>
          <w:rFonts w:ascii="Garamond" w:hAnsi="Garamond"/>
          <w:bCs/>
          <w:i/>
          <w:iCs/>
        </w:rPr>
        <w:t>Metamorphoses</w:t>
      </w:r>
      <w:r w:rsidRPr="00D8788C">
        <w:rPr>
          <w:rFonts w:ascii="Garamond" w:hAnsi="Garamond"/>
          <w:bCs/>
        </w:rPr>
        <w:t xml:space="preserve">.” </w:t>
      </w:r>
      <w:r>
        <w:rPr>
          <w:rFonts w:ascii="Garamond" w:hAnsi="Garamond"/>
          <w:bCs/>
        </w:rPr>
        <w:t xml:space="preserve">Limina </w:t>
      </w:r>
      <w:r w:rsidRPr="00D8788C">
        <w:rPr>
          <w:rFonts w:ascii="Garamond" w:hAnsi="Garamond"/>
          <w:bCs/>
        </w:rPr>
        <w:t>Monsters</w:t>
      </w:r>
    </w:p>
    <w:p w14:paraId="591EB852" w14:textId="77777777" w:rsidR="00D83F10" w:rsidRPr="00D8788C" w:rsidRDefault="00D83F10" w:rsidP="00D83F10">
      <w:pPr>
        <w:ind w:left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Conference,</w:t>
      </w:r>
      <w:r>
        <w:rPr>
          <w:rFonts w:ascii="Garamond" w:hAnsi="Garamond"/>
          <w:bCs/>
        </w:rPr>
        <w:t xml:space="preserve"> </w:t>
      </w:r>
      <w:r w:rsidRPr="00D8788C">
        <w:rPr>
          <w:rFonts w:ascii="Garamond" w:hAnsi="Garamond"/>
          <w:bCs/>
        </w:rPr>
        <w:t xml:space="preserve">University of Reading and University of Western Australia, Perth. September 2022. </w:t>
      </w:r>
    </w:p>
    <w:p w14:paraId="0A920406" w14:textId="77777777" w:rsidR="00D83F10" w:rsidRPr="00D8788C" w:rsidRDefault="00D83F10" w:rsidP="00D83F10">
      <w:pPr>
        <w:rPr>
          <w:rFonts w:ascii="Garamond" w:hAnsi="Garamond"/>
          <w:bCs/>
          <w:i/>
          <w:iCs/>
        </w:rPr>
      </w:pPr>
      <w:r w:rsidRPr="00D8788C">
        <w:rPr>
          <w:rFonts w:ascii="Garamond" w:hAnsi="Garamond"/>
          <w:bCs/>
        </w:rPr>
        <w:t xml:space="preserve">“Embodied Divinities and Divine Kings: Callimachus’ Subversive Portrayal of Zeus in the </w:t>
      </w:r>
      <w:r w:rsidRPr="00D8788C">
        <w:rPr>
          <w:rFonts w:ascii="Garamond" w:hAnsi="Garamond"/>
          <w:bCs/>
          <w:i/>
          <w:iCs/>
        </w:rPr>
        <w:t>Hymn to</w:t>
      </w:r>
    </w:p>
    <w:p w14:paraId="1EB112AE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  <w:i/>
          <w:iCs/>
        </w:rPr>
        <w:t xml:space="preserve">Zeus </w:t>
      </w:r>
      <w:r w:rsidRPr="00D8788C">
        <w:rPr>
          <w:rFonts w:ascii="Garamond" w:hAnsi="Garamond"/>
          <w:bCs/>
        </w:rPr>
        <w:t xml:space="preserve">and the </w:t>
      </w:r>
      <w:r w:rsidRPr="00D8788C">
        <w:rPr>
          <w:rFonts w:ascii="Garamond" w:hAnsi="Garamond"/>
          <w:bCs/>
          <w:i/>
          <w:iCs/>
        </w:rPr>
        <w:t>Hymn to Delos</w:t>
      </w:r>
      <w:r w:rsidRPr="00D8788C">
        <w:rPr>
          <w:rFonts w:ascii="Garamond" w:hAnsi="Garamond"/>
          <w:bCs/>
        </w:rPr>
        <w:t>.” S</w:t>
      </w:r>
      <w:r>
        <w:rPr>
          <w:rFonts w:ascii="Garamond" w:hAnsi="Garamond"/>
          <w:bCs/>
        </w:rPr>
        <w:t>ociety for Classical Studies,</w:t>
      </w:r>
      <w:r w:rsidRPr="00D8788C">
        <w:rPr>
          <w:rFonts w:ascii="Garamond" w:hAnsi="Garamond"/>
          <w:bCs/>
        </w:rPr>
        <w:t xml:space="preserve"> San Francisco</w:t>
      </w:r>
      <w:r>
        <w:rPr>
          <w:rFonts w:ascii="Garamond" w:hAnsi="Garamond"/>
          <w:bCs/>
        </w:rPr>
        <w:t xml:space="preserve">. </w:t>
      </w:r>
      <w:r w:rsidRPr="00D8788C">
        <w:rPr>
          <w:rFonts w:ascii="Garamond" w:hAnsi="Garamond"/>
          <w:bCs/>
        </w:rPr>
        <w:t xml:space="preserve">January 2022. </w:t>
      </w:r>
    </w:p>
    <w:p w14:paraId="0A264F0B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“Unveiling Gestures in </w:t>
      </w:r>
      <w:proofErr w:type="spellStart"/>
      <w:r w:rsidRPr="00D8788C">
        <w:rPr>
          <w:rFonts w:ascii="Garamond" w:hAnsi="Garamond"/>
          <w:bCs/>
        </w:rPr>
        <w:t>Colluthus</w:t>
      </w:r>
      <w:proofErr w:type="spellEnd"/>
      <w:r w:rsidRPr="00D8788C">
        <w:rPr>
          <w:rFonts w:ascii="Garamond" w:hAnsi="Garamond"/>
          <w:bCs/>
        </w:rPr>
        <w:t xml:space="preserve">’ </w:t>
      </w:r>
      <w:r w:rsidRPr="00D8788C">
        <w:rPr>
          <w:rFonts w:ascii="Garamond" w:hAnsi="Garamond"/>
          <w:bCs/>
          <w:i/>
          <w:iCs/>
        </w:rPr>
        <w:t>The Abduction of Helen</w:t>
      </w:r>
      <w:r w:rsidRPr="00D8788C">
        <w:rPr>
          <w:rFonts w:ascii="Garamond" w:hAnsi="Garamond"/>
          <w:bCs/>
        </w:rPr>
        <w:t xml:space="preserve">: </w:t>
      </w:r>
      <w:proofErr w:type="spellStart"/>
      <w:r w:rsidRPr="00D8788C">
        <w:rPr>
          <w:rFonts w:ascii="Garamond" w:hAnsi="Garamond"/>
          <w:bCs/>
          <w:i/>
          <w:iCs/>
        </w:rPr>
        <w:t>Aid</w:t>
      </w:r>
      <w:r>
        <w:rPr>
          <w:rFonts w:ascii="Garamond" w:hAnsi="Garamond"/>
          <w:bCs/>
          <w:i/>
          <w:iCs/>
        </w:rPr>
        <w:t>ō</w:t>
      </w:r>
      <w:r w:rsidRPr="00D8788C">
        <w:rPr>
          <w:rFonts w:ascii="Garamond" w:hAnsi="Garamond"/>
          <w:bCs/>
          <w:i/>
          <w:iCs/>
        </w:rPr>
        <w:t>s</w:t>
      </w:r>
      <w:proofErr w:type="spellEnd"/>
      <w:r w:rsidRPr="00D8788C">
        <w:rPr>
          <w:rFonts w:ascii="Garamond" w:hAnsi="Garamond"/>
          <w:bCs/>
        </w:rPr>
        <w:t>, Female Sexuality, and Rape.”</w:t>
      </w:r>
    </w:p>
    <w:p w14:paraId="7AB30474" w14:textId="77777777" w:rsidR="00D83F10" w:rsidRPr="00D8788C" w:rsidRDefault="00D83F10" w:rsidP="00D83F10">
      <w:pPr>
        <w:ind w:left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C</w:t>
      </w:r>
      <w:r>
        <w:rPr>
          <w:rFonts w:ascii="Garamond" w:hAnsi="Garamond"/>
          <w:bCs/>
        </w:rPr>
        <w:t>lassical Association</w:t>
      </w:r>
      <w:r w:rsidRPr="00D8788C">
        <w:rPr>
          <w:rFonts w:ascii="Garamond" w:hAnsi="Garamond"/>
          <w:bCs/>
        </w:rPr>
        <w:t>,</w:t>
      </w:r>
      <w:r>
        <w:rPr>
          <w:rFonts w:ascii="Garamond" w:hAnsi="Garamond"/>
          <w:bCs/>
        </w:rPr>
        <w:t xml:space="preserve"> </w:t>
      </w:r>
      <w:r w:rsidRPr="00D8788C">
        <w:rPr>
          <w:rFonts w:ascii="Garamond" w:hAnsi="Garamond"/>
          <w:bCs/>
        </w:rPr>
        <w:t>Swansea University, W</w:t>
      </w:r>
      <w:r>
        <w:rPr>
          <w:rFonts w:ascii="Garamond" w:hAnsi="Garamond"/>
          <w:bCs/>
        </w:rPr>
        <w:t>omen’s Classical Caucus</w:t>
      </w:r>
      <w:r w:rsidRPr="00D8788C">
        <w:rPr>
          <w:rFonts w:ascii="Garamond" w:hAnsi="Garamond"/>
          <w:bCs/>
        </w:rPr>
        <w:t>-UK panel “Gendered Emotions.” April 2020. (</w:t>
      </w:r>
      <w:r>
        <w:rPr>
          <w:rFonts w:ascii="Garamond" w:hAnsi="Garamond"/>
          <w:bCs/>
          <w:i/>
          <w:iCs/>
        </w:rPr>
        <w:t>C</w:t>
      </w:r>
      <w:r w:rsidRPr="00D8788C">
        <w:rPr>
          <w:rFonts w:ascii="Garamond" w:hAnsi="Garamond"/>
          <w:bCs/>
          <w:i/>
          <w:iCs/>
        </w:rPr>
        <w:t>onference canceled due to COVID</w:t>
      </w:r>
      <w:r w:rsidRPr="00D8788C">
        <w:rPr>
          <w:rFonts w:ascii="Garamond" w:hAnsi="Garamond"/>
          <w:bCs/>
          <w:i/>
          <w:iCs/>
        </w:rPr>
        <w:softHyphen/>
        <w:t>-19</w:t>
      </w:r>
      <w:r w:rsidRPr="00D8788C">
        <w:rPr>
          <w:rFonts w:ascii="Garamond" w:hAnsi="Garamond"/>
          <w:bCs/>
        </w:rPr>
        <w:t>).</w:t>
      </w:r>
    </w:p>
    <w:p w14:paraId="40BEBD78" w14:textId="77777777" w:rsidR="00D83F10" w:rsidRPr="00D8788C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“The Diseased Body and Male Civic Identity: A </w:t>
      </w:r>
      <w:proofErr w:type="spellStart"/>
      <w:r w:rsidRPr="00D8788C">
        <w:rPr>
          <w:rFonts w:ascii="Garamond" w:hAnsi="Garamond"/>
          <w:bCs/>
        </w:rPr>
        <w:t>Kristevan</w:t>
      </w:r>
      <w:proofErr w:type="spellEnd"/>
      <w:r w:rsidRPr="00D8788C">
        <w:rPr>
          <w:rFonts w:ascii="Garamond" w:hAnsi="Garamond"/>
          <w:bCs/>
        </w:rPr>
        <w:t xml:space="preserve"> Reading of Thucydides’ Plague</w:t>
      </w:r>
    </w:p>
    <w:p w14:paraId="70776AA6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Narrative.” C</w:t>
      </w:r>
      <w:r>
        <w:rPr>
          <w:rFonts w:ascii="Garamond" w:hAnsi="Garamond"/>
          <w:bCs/>
        </w:rPr>
        <w:t>lassical Association of the Midwest and South,</w:t>
      </w:r>
      <w:r w:rsidRPr="00D8788C">
        <w:rPr>
          <w:rFonts w:ascii="Garamond" w:hAnsi="Garamond"/>
          <w:bCs/>
        </w:rPr>
        <w:t xml:space="preserve"> Birmingha</w:t>
      </w:r>
      <w:r>
        <w:rPr>
          <w:rFonts w:ascii="Garamond" w:hAnsi="Garamond"/>
          <w:bCs/>
        </w:rPr>
        <w:t xml:space="preserve">m. </w:t>
      </w:r>
      <w:r w:rsidRPr="00D8788C">
        <w:rPr>
          <w:rFonts w:ascii="Garamond" w:hAnsi="Garamond"/>
          <w:bCs/>
        </w:rPr>
        <w:t xml:space="preserve">March 2020.  </w:t>
      </w:r>
    </w:p>
    <w:p w14:paraId="30435C24" w14:textId="77777777" w:rsidR="00D83F10" w:rsidRPr="00D8788C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“Ovid’s </w:t>
      </w:r>
      <w:r w:rsidRPr="00D8788C">
        <w:rPr>
          <w:rFonts w:ascii="Garamond" w:hAnsi="Garamond"/>
          <w:bCs/>
          <w:i/>
          <w:iCs/>
        </w:rPr>
        <w:t>Metamorphoses</w:t>
      </w:r>
      <w:r w:rsidRPr="00D8788C">
        <w:rPr>
          <w:rFonts w:ascii="Garamond" w:hAnsi="Garamond"/>
          <w:bCs/>
        </w:rPr>
        <w:t xml:space="preserve"> and Titian’s </w:t>
      </w:r>
      <w:r w:rsidRPr="00D8788C">
        <w:rPr>
          <w:rFonts w:ascii="Garamond" w:hAnsi="Garamond"/>
          <w:bCs/>
          <w:i/>
          <w:iCs/>
        </w:rPr>
        <w:t xml:space="preserve">Flaying of </w:t>
      </w:r>
      <w:proofErr w:type="spellStart"/>
      <w:r w:rsidRPr="00D8788C">
        <w:rPr>
          <w:rFonts w:ascii="Garamond" w:hAnsi="Garamond"/>
          <w:bCs/>
          <w:i/>
          <w:iCs/>
        </w:rPr>
        <w:t>Marsyas</w:t>
      </w:r>
      <w:proofErr w:type="spellEnd"/>
      <w:r w:rsidRPr="00D8788C">
        <w:rPr>
          <w:rFonts w:ascii="Garamond" w:hAnsi="Garamond"/>
          <w:bCs/>
        </w:rPr>
        <w:t>: A Darker Reflection on the Process of</w:t>
      </w:r>
    </w:p>
    <w:p w14:paraId="2332920B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Painting.” UNC-K</w:t>
      </w:r>
      <w:r>
        <w:rPr>
          <w:rFonts w:ascii="Garamond" w:hAnsi="Garamond"/>
          <w:bCs/>
        </w:rPr>
        <w:t xml:space="preserve">CL </w:t>
      </w:r>
      <w:r w:rsidRPr="00D8788C">
        <w:rPr>
          <w:rFonts w:ascii="Garamond" w:hAnsi="Garamond"/>
          <w:bCs/>
        </w:rPr>
        <w:t xml:space="preserve">Classics Exchange Program, King’s College London. October 2019. </w:t>
      </w:r>
    </w:p>
    <w:p w14:paraId="661975FA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“Juno and Diana’s Revenge: The Use of </w:t>
      </w:r>
      <w:proofErr w:type="spellStart"/>
      <w:r w:rsidRPr="00D8788C">
        <w:rPr>
          <w:rFonts w:ascii="Garamond" w:hAnsi="Garamond"/>
          <w:bCs/>
          <w:i/>
          <w:iCs/>
        </w:rPr>
        <w:t>Satiare</w:t>
      </w:r>
      <w:proofErr w:type="spellEnd"/>
      <w:r w:rsidRPr="00D8788C">
        <w:rPr>
          <w:rFonts w:ascii="Garamond" w:hAnsi="Garamond"/>
          <w:bCs/>
          <w:i/>
          <w:iCs/>
        </w:rPr>
        <w:t xml:space="preserve"> </w:t>
      </w:r>
      <w:r w:rsidRPr="00D8788C">
        <w:rPr>
          <w:rFonts w:ascii="Garamond" w:hAnsi="Garamond"/>
          <w:bCs/>
        </w:rPr>
        <w:t xml:space="preserve">in Ovid’s </w:t>
      </w:r>
      <w:r w:rsidRPr="00D8788C">
        <w:rPr>
          <w:rFonts w:ascii="Garamond" w:hAnsi="Garamond"/>
          <w:bCs/>
          <w:i/>
          <w:iCs/>
        </w:rPr>
        <w:t>Metam</w:t>
      </w:r>
      <w:r>
        <w:rPr>
          <w:rFonts w:ascii="Garamond" w:hAnsi="Garamond"/>
          <w:bCs/>
          <w:i/>
          <w:iCs/>
        </w:rPr>
        <w:t>o</w:t>
      </w:r>
      <w:r w:rsidRPr="00D8788C">
        <w:rPr>
          <w:rFonts w:ascii="Garamond" w:hAnsi="Garamond"/>
          <w:bCs/>
          <w:i/>
          <w:iCs/>
        </w:rPr>
        <w:t>rphoses</w:t>
      </w:r>
      <w:r w:rsidRPr="00D8788C">
        <w:rPr>
          <w:rFonts w:ascii="Garamond" w:hAnsi="Garamond"/>
          <w:bCs/>
        </w:rPr>
        <w:t>.” S</w:t>
      </w:r>
      <w:r>
        <w:rPr>
          <w:rFonts w:ascii="Garamond" w:hAnsi="Garamond"/>
          <w:bCs/>
        </w:rPr>
        <w:t>ociety for Classical</w:t>
      </w:r>
    </w:p>
    <w:p w14:paraId="79CFEAAF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Studies, </w:t>
      </w:r>
      <w:r w:rsidRPr="00D8788C">
        <w:rPr>
          <w:rFonts w:ascii="Garamond" w:hAnsi="Garamond"/>
          <w:bCs/>
        </w:rPr>
        <w:t>San Diego</w:t>
      </w:r>
      <w:r>
        <w:rPr>
          <w:rFonts w:ascii="Garamond" w:hAnsi="Garamond"/>
          <w:bCs/>
        </w:rPr>
        <w:t xml:space="preserve">. </w:t>
      </w:r>
      <w:r w:rsidRPr="00D8788C">
        <w:rPr>
          <w:rFonts w:ascii="Garamond" w:hAnsi="Garamond"/>
          <w:bCs/>
        </w:rPr>
        <w:t>January</w:t>
      </w:r>
      <w:r>
        <w:rPr>
          <w:rFonts w:ascii="Garamond" w:hAnsi="Garamond"/>
          <w:bCs/>
        </w:rPr>
        <w:t xml:space="preserve"> </w:t>
      </w:r>
      <w:r w:rsidRPr="00D8788C">
        <w:rPr>
          <w:rFonts w:ascii="Garamond" w:hAnsi="Garamond"/>
          <w:bCs/>
        </w:rPr>
        <w:t xml:space="preserve">2019. </w:t>
      </w:r>
    </w:p>
    <w:p w14:paraId="386B26DF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“Wealth and the Female Body in </w:t>
      </w:r>
      <w:proofErr w:type="spellStart"/>
      <w:r w:rsidRPr="00D8788C">
        <w:rPr>
          <w:rFonts w:ascii="Garamond" w:hAnsi="Garamond"/>
          <w:bCs/>
        </w:rPr>
        <w:t>Posidippus</w:t>
      </w:r>
      <w:proofErr w:type="spellEnd"/>
      <w:r w:rsidRPr="00D8788C">
        <w:rPr>
          <w:rFonts w:ascii="Garamond" w:hAnsi="Garamond"/>
          <w:bCs/>
        </w:rPr>
        <w:t xml:space="preserve">’ Epitaphs for Mothers.” </w:t>
      </w:r>
      <w:r>
        <w:rPr>
          <w:rFonts w:ascii="Garamond" w:hAnsi="Garamond"/>
          <w:bCs/>
        </w:rPr>
        <w:t>Classical Association of the</w:t>
      </w:r>
    </w:p>
    <w:p w14:paraId="01BF170D" w14:textId="77777777" w:rsidR="00D83F10" w:rsidRPr="00D8788C" w:rsidRDefault="00D83F10" w:rsidP="00D83F10">
      <w:pPr>
        <w:ind w:left="720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Midwest and South, </w:t>
      </w:r>
      <w:r w:rsidRPr="00D8788C">
        <w:rPr>
          <w:rFonts w:ascii="Garamond" w:hAnsi="Garamond"/>
          <w:bCs/>
        </w:rPr>
        <w:t>S</w:t>
      </w:r>
      <w:r>
        <w:rPr>
          <w:rFonts w:ascii="Garamond" w:hAnsi="Garamond"/>
          <w:bCs/>
        </w:rPr>
        <w:t xml:space="preserve">outhern Section. </w:t>
      </w:r>
      <w:r w:rsidRPr="00D8788C">
        <w:rPr>
          <w:rFonts w:ascii="Garamond" w:hAnsi="Garamond"/>
          <w:bCs/>
        </w:rPr>
        <w:t>“Women and</w:t>
      </w:r>
      <w:r>
        <w:rPr>
          <w:rFonts w:ascii="Garamond" w:hAnsi="Garamond"/>
          <w:bCs/>
        </w:rPr>
        <w:t xml:space="preserve"> </w:t>
      </w:r>
      <w:r w:rsidRPr="00D8788C">
        <w:rPr>
          <w:rFonts w:ascii="Garamond" w:hAnsi="Garamond"/>
          <w:bCs/>
        </w:rPr>
        <w:t>their Voices in Greek Epigram</w:t>
      </w:r>
      <w:r>
        <w:rPr>
          <w:rFonts w:ascii="Garamond" w:hAnsi="Garamond"/>
          <w:bCs/>
        </w:rPr>
        <w:t>.</w:t>
      </w:r>
      <w:r w:rsidRPr="00D8788C">
        <w:rPr>
          <w:rFonts w:ascii="Garamond" w:hAnsi="Garamond"/>
          <w:bCs/>
        </w:rPr>
        <w:t xml:space="preserve">” </w:t>
      </w:r>
      <w:r>
        <w:rPr>
          <w:rFonts w:ascii="Garamond" w:hAnsi="Garamond"/>
          <w:bCs/>
        </w:rPr>
        <w:t>P</w:t>
      </w:r>
      <w:r w:rsidRPr="00D8788C">
        <w:rPr>
          <w:rFonts w:ascii="Garamond" w:hAnsi="Garamond"/>
          <w:bCs/>
        </w:rPr>
        <w:t xml:space="preserve">anel organizer and participant. October 2018. </w:t>
      </w:r>
    </w:p>
    <w:p w14:paraId="1AE3FFA1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lastRenderedPageBreak/>
        <w:t xml:space="preserve">“Dramatic Manipulations of Vergil’s </w:t>
      </w:r>
      <w:r w:rsidRPr="00D8788C">
        <w:rPr>
          <w:rFonts w:ascii="Garamond" w:hAnsi="Garamond"/>
          <w:bCs/>
          <w:i/>
          <w:iCs/>
        </w:rPr>
        <w:t xml:space="preserve">Georgics </w:t>
      </w:r>
      <w:r w:rsidRPr="00D8788C">
        <w:rPr>
          <w:rFonts w:ascii="Garamond" w:hAnsi="Garamond"/>
          <w:bCs/>
        </w:rPr>
        <w:t xml:space="preserve">and Seneca’s </w:t>
      </w:r>
      <w:r w:rsidRPr="00D8788C">
        <w:rPr>
          <w:rFonts w:ascii="Garamond" w:hAnsi="Garamond"/>
          <w:bCs/>
          <w:i/>
          <w:iCs/>
        </w:rPr>
        <w:t>Phaedra</w:t>
      </w:r>
      <w:r w:rsidRPr="00D8788C">
        <w:rPr>
          <w:rFonts w:ascii="Garamond" w:hAnsi="Garamond"/>
          <w:bCs/>
        </w:rPr>
        <w:t>.” S</w:t>
      </w:r>
      <w:r>
        <w:rPr>
          <w:rFonts w:ascii="Garamond" w:hAnsi="Garamond"/>
          <w:bCs/>
        </w:rPr>
        <w:t>ociety for Classical Studies,</w:t>
      </w:r>
    </w:p>
    <w:p w14:paraId="37D275EB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Boston</w:t>
      </w:r>
      <w:r>
        <w:rPr>
          <w:rFonts w:ascii="Garamond" w:hAnsi="Garamond"/>
          <w:bCs/>
        </w:rPr>
        <w:t xml:space="preserve">. </w:t>
      </w:r>
      <w:r w:rsidRPr="00D8788C">
        <w:rPr>
          <w:rFonts w:ascii="Garamond" w:hAnsi="Garamond"/>
          <w:bCs/>
        </w:rPr>
        <w:t xml:space="preserve">January 2018. </w:t>
      </w:r>
    </w:p>
    <w:p w14:paraId="20028C38" w14:textId="77777777" w:rsidR="00D83F10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“Stoicism Scrapped: Intersections between Seneca’s </w:t>
      </w:r>
      <w:r w:rsidRPr="00D8788C">
        <w:rPr>
          <w:rFonts w:ascii="Garamond" w:hAnsi="Garamond"/>
          <w:bCs/>
          <w:i/>
          <w:iCs/>
        </w:rPr>
        <w:t xml:space="preserve">Phaedra </w:t>
      </w:r>
      <w:r w:rsidRPr="00D8788C">
        <w:rPr>
          <w:rFonts w:ascii="Garamond" w:hAnsi="Garamond"/>
          <w:bCs/>
        </w:rPr>
        <w:t xml:space="preserve">and Vergil’s </w:t>
      </w:r>
      <w:r w:rsidRPr="00D8788C">
        <w:rPr>
          <w:rFonts w:ascii="Garamond" w:hAnsi="Garamond"/>
          <w:bCs/>
          <w:i/>
          <w:iCs/>
        </w:rPr>
        <w:t>Georgics</w:t>
      </w:r>
      <w:r w:rsidRPr="00D8788C">
        <w:rPr>
          <w:rFonts w:ascii="Garamond" w:hAnsi="Garamond"/>
          <w:bCs/>
        </w:rPr>
        <w:t>.” C</w:t>
      </w:r>
      <w:r>
        <w:rPr>
          <w:rFonts w:ascii="Garamond" w:hAnsi="Garamond"/>
          <w:bCs/>
        </w:rPr>
        <w:t>lassical</w:t>
      </w:r>
    </w:p>
    <w:p w14:paraId="1CC9FDA3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>
        <w:rPr>
          <w:rFonts w:ascii="Garamond" w:hAnsi="Garamond"/>
          <w:bCs/>
        </w:rPr>
        <w:t>Association of the Midwest and South,</w:t>
      </w:r>
      <w:r w:rsidRPr="00D8788C">
        <w:rPr>
          <w:rFonts w:ascii="Garamond" w:hAnsi="Garamond"/>
          <w:bCs/>
        </w:rPr>
        <w:t xml:space="preserve"> Boulder,</w:t>
      </w:r>
      <w:r>
        <w:rPr>
          <w:rFonts w:ascii="Garamond" w:hAnsi="Garamond"/>
          <w:bCs/>
        </w:rPr>
        <w:t xml:space="preserve"> </w:t>
      </w:r>
      <w:r w:rsidRPr="00D8788C">
        <w:rPr>
          <w:rFonts w:ascii="Garamond" w:hAnsi="Garamond"/>
          <w:bCs/>
        </w:rPr>
        <w:t xml:space="preserve">undergraduate panel. March 2015. </w:t>
      </w:r>
    </w:p>
    <w:p w14:paraId="0C142006" w14:textId="77777777" w:rsidR="00D83F10" w:rsidRPr="00D8788C" w:rsidRDefault="00D83F10" w:rsidP="00D83F10">
      <w:pPr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>“Cross Words: Insults in Roman Comedy.” Davidson Research Initiative symposium, September</w:t>
      </w:r>
    </w:p>
    <w:p w14:paraId="7B1D366E" w14:textId="77777777" w:rsidR="00D83F10" w:rsidRPr="00D8788C" w:rsidRDefault="00D83F10" w:rsidP="00D83F10">
      <w:pPr>
        <w:ind w:firstLine="720"/>
        <w:rPr>
          <w:rFonts w:ascii="Garamond" w:hAnsi="Garamond"/>
          <w:bCs/>
        </w:rPr>
      </w:pPr>
      <w:r w:rsidRPr="00D8788C">
        <w:rPr>
          <w:rFonts w:ascii="Garamond" w:hAnsi="Garamond"/>
          <w:bCs/>
        </w:rPr>
        <w:t xml:space="preserve">2014. </w:t>
      </w:r>
    </w:p>
    <w:p w14:paraId="72E3BD7F" w14:textId="77777777" w:rsidR="00773F86" w:rsidRDefault="00773F86" w:rsidP="00773F86">
      <w:pPr>
        <w:rPr>
          <w:rFonts w:ascii="Garamond" w:hAnsi="Garamond"/>
          <w:bCs/>
        </w:rPr>
      </w:pPr>
    </w:p>
    <w:p w14:paraId="25E9964B" w14:textId="77777777" w:rsidR="00773F86" w:rsidRDefault="00773F86" w:rsidP="00773F86">
      <w:pPr>
        <w:rPr>
          <w:rFonts w:ascii="Garamond" w:hAnsi="Garamond"/>
          <w:bCs/>
        </w:rPr>
      </w:pPr>
    </w:p>
    <w:p w14:paraId="0D37771E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ACADEMIC SERVICE</w:t>
      </w:r>
    </w:p>
    <w:p w14:paraId="23E17265" w14:textId="77777777" w:rsidR="00773F86" w:rsidRDefault="00773F86" w:rsidP="00773F86">
      <w:pPr>
        <w:rPr>
          <w:rFonts w:ascii="Garamond" w:hAnsi="Garamond"/>
          <w:b/>
        </w:rPr>
      </w:pPr>
    </w:p>
    <w:p w14:paraId="1AEE64E2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Graduate Research Consultant, UNC Chapel Hill. January–May 2019. </w:t>
      </w:r>
    </w:p>
    <w:p w14:paraId="46A103EC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Research Assistant, UNC Chapel Hill. January–July 2017. </w:t>
      </w:r>
    </w:p>
    <w:p w14:paraId="2A205C10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Assistant Teacher, Davidson College Classics department. August 2012 – May 2015.</w:t>
      </w:r>
    </w:p>
    <w:p w14:paraId="367897CC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Tutor, Davidson College Writing Center. August 2012 – May 2015. </w:t>
      </w:r>
    </w:p>
    <w:p w14:paraId="4B64399C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Research Assistant, Davidson College. October 2013 – July 2014. </w:t>
      </w:r>
    </w:p>
    <w:p w14:paraId="5F0300F8" w14:textId="77777777" w:rsidR="00773F86" w:rsidRDefault="00773F86" w:rsidP="00773F86">
      <w:pPr>
        <w:rPr>
          <w:rFonts w:ascii="Garamond" w:hAnsi="Garamond"/>
          <w:bCs/>
        </w:rPr>
      </w:pPr>
    </w:p>
    <w:p w14:paraId="11490822" w14:textId="77777777" w:rsidR="00773F86" w:rsidRDefault="00773F86" w:rsidP="00773F86">
      <w:pPr>
        <w:rPr>
          <w:rFonts w:ascii="Garamond" w:hAnsi="Garamond"/>
          <w:bCs/>
        </w:rPr>
      </w:pPr>
    </w:p>
    <w:p w14:paraId="39C9B241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OTHER RELEVANT EXPERIENCE</w:t>
      </w:r>
    </w:p>
    <w:p w14:paraId="09C84068" w14:textId="77777777" w:rsidR="00773F86" w:rsidRDefault="00773F86" w:rsidP="00773F86">
      <w:pPr>
        <w:rPr>
          <w:rFonts w:ascii="Garamond" w:hAnsi="Garamond"/>
          <w:bCs/>
        </w:rPr>
      </w:pPr>
    </w:p>
    <w:p w14:paraId="625B929F" w14:textId="77777777" w:rsidR="00773F86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Editorial assistant, Trier Universität. February–September 2016. </w:t>
      </w:r>
    </w:p>
    <w:p w14:paraId="6E14CA7B" w14:textId="77777777" w:rsidR="00773F86" w:rsidRPr="008328D1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Editorial assistant, The Florida State University. June–August 2013. </w:t>
      </w:r>
    </w:p>
    <w:p w14:paraId="2EA8C007" w14:textId="77777777" w:rsidR="00773F86" w:rsidRDefault="00773F86" w:rsidP="00773F86">
      <w:pPr>
        <w:rPr>
          <w:rFonts w:ascii="Garamond" w:hAnsi="Garamond"/>
          <w:bCs/>
        </w:rPr>
      </w:pPr>
    </w:p>
    <w:p w14:paraId="1ADBA363" w14:textId="77777777" w:rsidR="00773F86" w:rsidRDefault="00773F86" w:rsidP="00773F86">
      <w:pPr>
        <w:rPr>
          <w:rFonts w:ascii="Garamond" w:hAnsi="Garamond"/>
          <w:bCs/>
        </w:rPr>
      </w:pPr>
    </w:p>
    <w:p w14:paraId="7717D472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LANGUAGES</w:t>
      </w:r>
    </w:p>
    <w:p w14:paraId="683DFE31" w14:textId="77777777" w:rsidR="00773F86" w:rsidRDefault="00773F86" w:rsidP="00773F86">
      <w:pPr>
        <w:rPr>
          <w:rFonts w:ascii="Garamond" w:hAnsi="Garamond"/>
          <w:b/>
        </w:rPr>
      </w:pPr>
    </w:p>
    <w:p w14:paraId="2D4D837B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Latin, Ancient Greek; German (fluent); French (read); Dutch (read) </w:t>
      </w:r>
    </w:p>
    <w:p w14:paraId="11B9CBD2" w14:textId="77777777" w:rsidR="00773F86" w:rsidRDefault="00773F86" w:rsidP="00773F86">
      <w:pPr>
        <w:rPr>
          <w:rFonts w:ascii="Garamond" w:hAnsi="Garamond"/>
          <w:bCs/>
        </w:rPr>
      </w:pPr>
    </w:p>
    <w:p w14:paraId="1FCCEB5E" w14:textId="77777777" w:rsidR="00773F86" w:rsidRDefault="00773F86" w:rsidP="00773F86">
      <w:pPr>
        <w:rPr>
          <w:rFonts w:ascii="Garamond" w:hAnsi="Garamond"/>
          <w:bCs/>
        </w:rPr>
      </w:pPr>
    </w:p>
    <w:p w14:paraId="136E31D8" w14:textId="77777777" w:rsidR="00773F86" w:rsidRDefault="00773F86" w:rsidP="00773F86">
      <w:pPr>
        <w:rPr>
          <w:rFonts w:ascii="Garamond" w:hAnsi="Garamond"/>
          <w:b/>
        </w:rPr>
      </w:pPr>
      <w:r>
        <w:rPr>
          <w:rFonts w:ascii="Garamond" w:hAnsi="Garamond"/>
          <w:b/>
        </w:rPr>
        <w:t>REFERENCES</w:t>
      </w:r>
    </w:p>
    <w:p w14:paraId="057AE3E5" w14:textId="77777777" w:rsidR="00773F86" w:rsidRDefault="00773F86" w:rsidP="00773F86">
      <w:pPr>
        <w:rPr>
          <w:rFonts w:ascii="Garamond" w:hAnsi="Garamond"/>
          <w:b/>
        </w:rPr>
      </w:pPr>
    </w:p>
    <w:p w14:paraId="5685730D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Professor Sharon L. James, Classics Department, UNC Chapel Hill; sljames@email.unc.edu</w:t>
      </w:r>
    </w:p>
    <w:p w14:paraId="589B8FAA" w14:textId="1B721960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>Professor James R</w:t>
      </w:r>
      <w:r w:rsidR="00A87E23">
        <w:rPr>
          <w:rFonts w:ascii="Garamond" w:hAnsi="Garamond"/>
        </w:rPr>
        <w:t>i</w:t>
      </w:r>
      <w:r>
        <w:rPr>
          <w:rFonts w:ascii="Garamond" w:hAnsi="Garamond"/>
        </w:rPr>
        <w:t>ves, Classics Department, UNC Chapel Hill; jbrives@email.unc.edu</w:t>
      </w:r>
    </w:p>
    <w:p w14:paraId="62E353B5" w14:textId="77777777" w:rsidR="00773F86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Professor Patricia </w:t>
      </w:r>
      <w:proofErr w:type="spellStart"/>
      <w:r>
        <w:rPr>
          <w:rFonts w:ascii="Garamond" w:hAnsi="Garamond"/>
        </w:rPr>
        <w:t>Rosenmeyer</w:t>
      </w:r>
      <w:proofErr w:type="spellEnd"/>
      <w:r>
        <w:rPr>
          <w:rFonts w:ascii="Garamond" w:hAnsi="Garamond"/>
        </w:rPr>
        <w:t>, Classics Department, UNC Chapel Hill; patanne@email.unc.edu</w:t>
      </w:r>
    </w:p>
    <w:p w14:paraId="460F369F" w14:textId="77777777" w:rsidR="00773F86" w:rsidRPr="00BA4F03" w:rsidRDefault="00773F86" w:rsidP="00773F86">
      <w:pPr>
        <w:rPr>
          <w:rFonts w:ascii="Garamond" w:hAnsi="Garamond"/>
        </w:rPr>
      </w:pPr>
      <w:r>
        <w:rPr>
          <w:rFonts w:ascii="Garamond" w:hAnsi="Garamond"/>
        </w:rPr>
        <w:t xml:space="preserve">Professor Emily Baragwanath, Classics Department, UNC Chapel Hill; ebaragwanath@unc.edu </w:t>
      </w:r>
    </w:p>
    <w:p w14:paraId="50AF52DE" w14:textId="77777777" w:rsidR="00773F86" w:rsidRPr="008328D1" w:rsidRDefault="00773F86" w:rsidP="00773F86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p w14:paraId="3E9F702F" w14:textId="77777777" w:rsidR="00773F86" w:rsidRDefault="00773F86"/>
    <w:sectPr w:rsidR="00773F86" w:rsidSect="00CC24A1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5C0BA" w14:textId="77777777" w:rsidR="004F6871" w:rsidRDefault="004F6871">
      <w:r>
        <w:separator/>
      </w:r>
    </w:p>
  </w:endnote>
  <w:endnote w:type="continuationSeparator" w:id="0">
    <w:p w14:paraId="0D53F0CA" w14:textId="77777777" w:rsidR="004F6871" w:rsidRDefault="004F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26FA" w14:textId="77777777" w:rsidR="004F6871" w:rsidRDefault="004F6871">
      <w:r>
        <w:separator/>
      </w:r>
    </w:p>
  </w:footnote>
  <w:footnote w:type="continuationSeparator" w:id="0">
    <w:p w14:paraId="0C0A7D4A" w14:textId="77777777" w:rsidR="004F6871" w:rsidRDefault="004F6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1299223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0AF812" w14:textId="77777777" w:rsidR="00970EC3" w:rsidRDefault="00D83F10" w:rsidP="00A556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DBBA2F" w14:textId="77777777" w:rsidR="00970EC3" w:rsidRDefault="004F6871" w:rsidP="00970EC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357F6" w14:textId="77777777" w:rsidR="00970EC3" w:rsidRPr="00970EC3" w:rsidRDefault="004F6871" w:rsidP="00A55659">
    <w:pPr>
      <w:pStyle w:val="Header"/>
      <w:framePr w:wrap="none" w:vAnchor="text" w:hAnchor="margin" w:xAlign="right" w:y="1"/>
      <w:rPr>
        <w:rStyle w:val="PageNumber"/>
        <w:rFonts w:ascii="Garamond" w:hAnsi="Garamond" w:cs="Times New Roman"/>
      </w:rPr>
    </w:pPr>
  </w:p>
  <w:p w14:paraId="13223849" w14:textId="77777777" w:rsidR="007970C7" w:rsidRPr="007970C7" w:rsidRDefault="00D83F10" w:rsidP="00970EC3">
    <w:pPr>
      <w:ind w:right="360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>INDIA WATKINS NATTERMANN</w:t>
    </w:r>
  </w:p>
  <w:p w14:paraId="22D5F9AD" w14:textId="77777777" w:rsidR="007970C7" w:rsidRPr="007970C7" w:rsidRDefault="004F6871" w:rsidP="007970C7">
    <w:pPr>
      <w:pStyle w:val="Header"/>
      <w:jc w:val="center"/>
      <w:rPr>
        <w:rFonts w:ascii="Garamond" w:hAnsi="Garamond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86"/>
    <w:rsid w:val="004F6871"/>
    <w:rsid w:val="0075276F"/>
    <w:rsid w:val="00773F86"/>
    <w:rsid w:val="00A87E23"/>
    <w:rsid w:val="00D8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D4A6E"/>
  <w15:chartTrackingRefBased/>
  <w15:docId w15:val="{40F31799-C083-5549-AE37-8E6AC910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86"/>
  </w:style>
  <w:style w:type="table" w:styleId="TableGrid">
    <w:name w:val="Table Grid"/>
    <w:basedOn w:val="TableNormal"/>
    <w:uiPriority w:val="59"/>
    <w:rsid w:val="00773F86"/>
    <w:rPr>
      <w:rFonts w:ascii="Times New Roman" w:eastAsiaTheme="minorEastAsia" w:hAnsi="Times New Roman" w:cs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73F86"/>
  </w:style>
  <w:style w:type="character" w:styleId="Hyperlink">
    <w:name w:val="Hyperlink"/>
    <w:basedOn w:val="DefaultParagraphFont"/>
    <w:uiPriority w:val="99"/>
    <w:unhideWhenUsed/>
    <w:rsid w:val="00752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Nattermann</dc:creator>
  <cp:keywords/>
  <dc:description/>
  <cp:lastModifiedBy>India Nattermann</cp:lastModifiedBy>
  <cp:revision>4</cp:revision>
  <dcterms:created xsi:type="dcterms:W3CDTF">2022-10-11T07:21:00Z</dcterms:created>
  <dcterms:modified xsi:type="dcterms:W3CDTF">2022-10-17T05:54:00Z</dcterms:modified>
</cp:coreProperties>
</file>